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7D791" w14:textId="77777777" w:rsidR="00E84368" w:rsidRPr="005776E2" w:rsidRDefault="00E84368" w:rsidP="00E84368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13D5D090" w14:textId="77777777" w:rsidR="00E84368" w:rsidRPr="005776E2" w:rsidRDefault="00E84368" w:rsidP="00E84368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0CAED399" w14:textId="77777777" w:rsidR="00E84368" w:rsidRPr="005776E2" w:rsidRDefault="00E84368" w:rsidP="00E84368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29F8394C" w14:textId="77777777" w:rsidR="00E84368" w:rsidRPr="005776E2" w:rsidRDefault="00E84368" w:rsidP="00E84368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32BAF299" w14:textId="77777777" w:rsidR="00E84368" w:rsidRDefault="00E84368" w:rsidP="00E84368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48F9B731" w14:textId="77777777" w:rsidR="00E84368" w:rsidRPr="005776E2" w:rsidRDefault="00E84368" w:rsidP="00E84368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5B987C42" w14:textId="77777777" w:rsidR="00716106" w:rsidRPr="00E84368" w:rsidRDefault="00716106">
      <w:pPr>
        <w:jc w:val="both"/>
        <w:rPr>
          <w:rFonts w:asciiTheme="minorHAnsi" w:eastAsia="Montserrat" w:hAnsiTheme="minorHAnsi" w:cstheme="minorHAnsi"/>
          <w:sz w:val="28"/>
          <w:szCs w:val="28"/>
          <w:lang w:val="ru-RU"/>
        </w:rPr>
      </w:pPr>
    </w:p>
    <w:p w14:paraId="03E3C686" w14:textId="77777777" w:rsidR="00716106" w:rsidRPr="006150DC" w:rsidRDefault="00716106">
      <w:pPr>
        <w:jc w:val="center"/>
        <w:rPr>
          <w:rFonts w:asciiTheme="minorHAnsi" w:eastAsia="Montserrat" w:hAnsiTheme="minorHAnsi" w:cstheme="minorHAnsi"/>
          <w:color w:val="000000"/>
          <w:sz w:val="28"/>
          <w:szCs w:val="28"/>
        </w:rPr>
      </w:pPr>
    </w:p>
    <w:p w14:paraId="5443AE49" w14:textId="77777777" w:rsidR="00716106" w:rsidRPr="006150DC" w:rsidRDefault="00971689">
      <w:pPr>
        <w:spacing w:line="276" w:lineRule="auto"/>
        <w:jc w:val="center"/>
        <w:rPr>
          <w:rFonts w:asciiTheme="minorHAnsi" w:eastAsia="Montserrat" w:hAnsiTheme="minorHAnsi" w:cstheme="minorHAnsi"/>
          <w:b/>
          <w:sz w:val="28"/>
          <w:szCs w:val="28"/>
        </w:rPr>
      </w:pPr>
      <w:r w:rsidRPr="006150DC">
        <w:rPr>
          <w:rFonts w:asciiTheme="minorHAnsi" w:eastAsia="Montserrat" w:hAnsiTheme="minorHAnsi" w:cstheme="minorHAnsi"/>
          <w:b/>
          <w:sz w:val="28"/>
          <w:szCs w:val="28"/>
        </w:rPr>
        <w:t>ПОЛОЖЕНИЕ</w:t>
      </w:r>
    </w:p>
    <w:p w14:paraId="43821BC8" w14:textId="62B22660" w:rsidR="00716106" w:rsidRPr="006150DC" w:rsidRDefault="00971689">
      <w:pPr>
        <w:spacing w:line="276" w:lineRule="auto"/>
        <w:jc w:val="center"/>
        <w:rPr>
          <w:rFonts w:asciiTheme="minorHAnsi" w:eastAsia="Montserrat" w:hAnsiTheme="minorHAnsi" w:cstheme="minorHAnsi"/>
          <w:b/>
          <w:sz w:val="28"/>
          <w:szCs w:val="28"/>
        </w:rPr>
      </w:pPr>
      <w:r w:rsidRPr="006150DC">
        <w:rPr>
          <w:rFonts w:asciiTheme="minorHAnsi" w:eastAsia="Montserrat" w:hAnsiTheme="minorHAnsi" w:cstheme="minorHAnsi"/>
          <w:b/>
          <w:sz w:val="28"/>
          <w:szCs w:val="28"/>
        </w:rPr>
        <w:t>о формах, периодичности и порядке текущего контроля и мониторинга образовательных достижений воспитанников и обучающихся по дополнительным образовательным программам</w:t>
      </w:r>
    </w:p>
    <w:p w14:paraId="7170ABC2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A7A2518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1. Общие положения</w:t>
      </w:r>
    </w:p>
    <w:p w14:paraId="0AEDC7B0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1.1. Настоящее Положение разработано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образования, федеральными государственными требованиями к дополнительным общеобразовательным программам и локальными актами образовательной организации.</w:t>
      </w:r>
    </w:p>
    <w:p w14:paraId="5F1266BB" w14:textId="038EA22E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1.2. Положение определяет формы, периодичность и порядок проведения стартовой диагностики, текущего контроля и мониторинга образовательных достижений воспитанников и обучающихся, а также порядок проведения </w:t>
      </w:r>
      <w:proofErr w:type="spellStart"/>
      <w:r w:rsidRPr="006150DC">
        <w:rPr>
          <w:rFonts w:asciiTheme="minorHAnsi" w:eastAsia="Montserrat" w:hAnsiTheme="minorHAnsi" w:cstheme="minorHAnsi"/>
          <w:sz w:val="28"/>
          <w:szCs w:val="28"/>
        </w:rPr>
        <w:t>промежуточн</w:t>
      </w:r>
      <w:proofErr w:type="spellEnd"/>
      <w:r w:rsidR="00BA10DC">
        <w:rPr>
          <w:rFonts w:asciiTheme="minorHAnsi" w:eastAsia="Montserrat" w:hAnsiTheme="minorHAnsi" w:cstheme="minorHAnsi"/>
          <w:sz w:val="28"/>
          <w:szCs w:val="28"/>
          <w:lang w:val="ru-RU"/>
        </w:rPr>
        <w:t>о</w:t>
      </w:r>
      <w:r w:rsidR="00481BBA">
        <w:rPr>
          <w:rFonts w:asciiTheme="minorHAnsi" w:eastAsia="Montserrat" w:hAnsiTheme="minorHAnsi" w:cstheme="minorHAnsi"/>
          <w:sz w:val="28"/>
          <w:szCs w:val="28"/>
          <w:lang w:val="ru-RU"/>
        </w:rPr>
        <w:t>й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</w:t>
      </w:r>
      <w:r w:rsidR="00481BBA">
        <w:rPr>
          <w:rFonts w:asciiTheme="minorHAnsi" w:eastAsia="Montserrat" w:hAnsiTheme="minorHAnsi" w:cstheme="minorHAnsi"/>
          <w:sz w:val="28"/>
          <w:szCs w:val="28"/>
          <w:lang w:val="ru-RU"/>
        </w:rPr>
        <w:t>диагностики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(при её наличии в рамках дополнительных программ).</w:t>
      </w:r>
    </w:p>
    <w:p w14:paraId="5FFBEBD3" w14:textId="01B48EC0" w:rsidR="00716106" w:rsidRPr="00297DD4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  <w:lang w:val="ru-RU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1.3. Контроль</w:t>
      </w:r>
      <w:r w:rsidR="00B43721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, </w:t>
      </w:r>
      <w:proofErr w:type="gramStart"/>
      <w:r w:rsidR="00B43721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диагностика 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и</w:t>
      </w:r>
      <w:proofErr w:type="gramEnd"/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мониторинг </w:t>
      </w:r>
      <w:r w:rsidR="00297DD4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проводятся 3 раза в год и </w:t>
      </w:r>
      <w:r w:rsidRPr="006150DC">
        <w:rPr>
          <w:rFonts w:asciiTheme="minorHAnsi" w:eastAsia="Montserrat" w:hAnsiTheme="minorHAnsi" w:cstheme="minorHAnsi"/>
          <w:sz w:val="28"/>
          <w:szCs w:val="28"/>
        </w:rPr>
        <w:t>направлены на индивидуализацию образовательного процесса, оценку динамики развития детей, определение степени достижения планируемых результатов образовательных программ и своевременную корректировку образовательной работы.</w:t>
      </w:r>
      <w:r w:rsidR="00297DD4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 </w:t>
      </w:r>
    </w:p>
    <w:p w14:paraId="6A90D95C" w14:textId="77777777" w:rsidR="00BA10DC" w:rsidRPr="006150DC" w:rsidRDefault="00BA10DC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E92D9F6" w14:textId="080CF77E" w:rsidR="00716106" w:rsidRPr="00481BBA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  <w:lang w:val="ru-RU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2. Стартовая диагностика</w:t>
      </w:r>
      <w:r w:rsidR="00481BBA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 </w:t>
      </w:r>
    </w:p>
    <w:p w14:paraId="42C0AA2D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2.1. Стартовая диагностика проводится в начале учебного года или при поступлении ребёнка с целью определения уровня развития и готовности к освоению программы.</w:t>
      </w:r>
    </w:p>
    <w:p w14:paraId="744D6B31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2.2. Формы диагностики: наблюдение, беседа, игровые и практические задания, тестовые методики, в зависимости от возраста и направленности программы.</w:t>
      </w:r>
    </w:p>
    <w:p w14:paraId="591637C0" w14:textId="51EF9B54" w:rsidR="00716106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2.3. Результаты используются для планирования индивидуальных образовательных маршрутов и корректировки программ.</w:t>
      </w:r>
    </w:p>
    <w:p w14:paraId="7026C2F3" w14:textId="77777777" w:rsidR="00BA10DC" w:rsidRPr="006150DC" w:rsidRDefault="00BA10DC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4465B1D1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3. Текущий контроль и мониторинг образовательных достижений</w:t>
      </w:r>
    </w:p>
    <w:p w14:paraId="0C637C71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3.1. Текущий контроль и мониторинг образовательных достижений воспитанников и обучающихся — систематическое наблюдение за динамикой развития и освоения программы в течение учебного года.</w:t>
      </w:r>
    </w:p>
    <w:p w14:paraId="5FA9A289" w14:textId="77777777" w:rsidR="00716106" w:rsidRPr="006150DC" w:rsidRDefault="00971689" w:rsidP="00BA10DC">
      <w:pPr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lastRenderedPageBreak/>
        <w:t>3.2. Цели: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– отслеживание индивидуальных достижений;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– выявление трудностей и определение путей их преодоления;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– корректировка образовательных программ и методов педагогов;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– информирование родителей о ходе освоения программы.</w:t>
      </w:r>
    </w:p>
    <w:p w14:paraId="09CD5769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3.3. Формы контроля: наблюдение, анализ продуктов деятельности, индивидуальные и групповые задания, мини-проекты, участие в мероприятиях и показательных занятиях.</w:t>
      </w:r>
    </w:p>
    <w:p w14:paraId="259F115E" w14:textId="74E5AFB1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3.4. Результаты фиксируются в </w:t>
      </w:r>
      <w:r w:rsidR="006E0470">
        <w:rPr>
          <w:rFonts w:asciiTheme="minorHAnsi" w:eastAsia="Montserrat" w:hAnsiTheme="minorHAnsi" w:cstheme="minorHAnsi"/>
          <w:sz w:val="28"/>
          <w:szCs w:val="28"/>
          <w:lang w:val="ru-RU"/>
        </w:rPr>
        <w:t>«Д</w:t>
      </w:r>
      <w:r w:rsidR="00BA10DC">
        <w:rPr>
          <w:rFonts w:asciiTheme="minorHAnsi" w:eastAsia="Montserrat" w:hAnsiTheme="minorHAnsi" w:cstheme="minorHAnsi"/>
          <w:sz w:val="28"/>
          <w:szCs w:val="28"/>
          <w:lang w:val="ru-RU"/>
        </w:rPr>
        <w:t>невниках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</w:t>
      </w:r>
      <w:r w:rsidR="006E0470">
        <w:rPr>
          <w:rFonts w:asciiTheme="minorHAnsi" w:eastAsia="Montserrat" w:hAnsiTheme="minorHAnsi" w:cstheme="minorHAnsi"/>
          <w:sz w:val="28"/>
          <w:szCs w:val="28"/>
          <w:lang w:val="ru-RU"/>
        </w:rPr>
        <w:t>развития»</w:t>
      </w:r>
      <w:r w:rsidRPr="006150DC">
        <w:rPr>
          <w:rFonts w:asciiTheme="minorHAnsi" w:eastAsia="Montserrat" w:hAnsiTheme="minorHAnsi" w:cstheme="minorHAnsi"/>
          <w:sz w:val="28"/>
          <w:szCs w:val="28"/>
        </w:rPr>
        <w:t>, индивидуальных картах достижений или в электронных системах учёта.</w:t>
      </w:r>
    </w:p>
    <w:p w14:paraId="6269FBCB" w14:textId="0D464941" w:rsidR="00716106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3.5. В </w:t>
      </w:r>
      <w:r w:rsidR="00EC0AAA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дополнительных программах для детей дошкольного возраста 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не используется отметочная система; результаты представляются в описательной форме. </w:t>
      </w:r>
    </w:p>
    <w:p w14:paraId="5C750BAB" w14:textId="77777777" w:rsidR="006E0470" w:rsidRPr="006150DC" w:rsidRDefault="006E0470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6ED80E0" w14:textId="14C303C1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4. </w:t>
      </w:r>
      <w:proofErr w:type="spellStart"/>
      <w:r w:rsidRPr="006150DC">
        <w:rPr>
          <w:rFonts w:asciiTheme="minorHAnsi" w:eastAsia="Montserrat" w:hAnsiTheme="minorHAnsi" w:cstheme="minorHAnsi"/>
          <w:sz w:val="28"/>
          <w:szCs w:val="28"/>
        </w:rPr>
        <w:t>Промежуточн</w:t>
      </w:r>
      <w:r w:rsidR="00481BBA">
        <w:rPr>
          <w:rFonts w:asciiTheme="minorHAnsi" w:eastAsia="Montserrat" w:hAnsiTheme="minorHAnsi" w:cstheme="minorHAnsi"/>
          <w:sz w:val="28"/>
          <w:szCs w:val="28"/>
          <w:lang w:val="ru-RU"/>
        </w:rPr>
        <w:t>ая</w:t>
      </w:r>
      <w:proofErr w:type="spellEnd"/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</w:t>
      </w:r>
      <w:r w:rsidR="00481BBA">
        <w:rPr>
          <w:rFonts w:asciiTheme="minorHAnsi" w:eastAsia="Montserrat" w:hAnsiTheme="minorHAnsi" w:cstheme="minorHAnsi"/>
          <w:sz w:val="28"/>
          <w:szCs w:val="28"/>
          <w:lang w:val="ru-RU"/>
        </w:rPr>
        <w:t>диагностика</w:t>
      </w:r>
    </w:p>
    <w:p w14:paraId="3075DAF5" w14:textId="27B6E1B8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4.1. </w:t>
      </w:r>
      <w:proofErr w:type="spellStart"/>
      <w:r w:rsidRPr="006150DC">
        <w:rPr>
          <w:rFonts w:asciiTheme="minorHAnsi" w:eastAsia="Montserrat" w:hAnsiTheme="minorHAnsi" w:cstheme="minorHAnsi"/>
          <w:sz w:val="28"/>
          <w:szCs w:val="28"/>
        </w:rPr>
        <w:t>Промежуточн</w:t>
      </w:r>
      <w:r w:rsidR="00481BBA">
        <w:rPr>
          <w:rFonts w:asciiTheme="minorHAnsi" w:eastAsia="Montserrat" w:hAnsiTheme="minorHAnsi" w:cstheme="minorHAnsi"/>
          <w:sz w:val="28"/>
          <w:szCs w:val="28"/>
          <w:lang w:val="ru-RU"/>
        </w:rPr>
        <w:t>ая</w:t>
      </w:r>
      <w:proofErr w:type="spellEnd"/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</w:t>
      </w:r>
      <w:r w:rsidR="00481BBA">
        <w:rPr>
          <w:rFonts w:asciiTheme="minorHAnsi" w:eastAsia="Montserrat" w:hAnsiTheme="minorHAnsi" w:cstheme="minorHAnsi"/>
          <w:sz w:val="28"/>
          <w:szCs w:val="28"/>
          <w:lang w:val="ru-RU"/>
        </w:rPr>
        <w:t>диагностика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проводится для определения степени освоения программы и оценки индивидуальных результатов.</w:t>
      </w:r>
    </w:p>
    <w:p w14:paraId="345DAAB8" w14:textId="756C5C9A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4.2. Формы: показательные выступления, презентации, проекты,</w:t>
      </w:r>
      <w:r w:rsidR="006E0470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 </w:t>
      </w:r>
      <w:r w:rsidRPr="006150DC">
        <w:rPr>
          <w:rFonts w:asciiTheme="minorHAnsi" w:eastAsia="Montserrat" w:hAnsiTheme="minorHAnsi" w:cstheme="minorHAnsi"/>
          <w:sz w:val="28"/>
          <w:szCs w:val="28"/>
        </w:rPr>
        <w:t>выставки, контрольные занятия и иные формы, соответствующие программе.</w:t>
      </w:r>
    </w:p>
    <w:p w14:paraId="0EE2CFAD" w14:textId="7DF2798D" w:rsidR="00716106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4.</w:t>
      </w:r>
      <w:r w:rsidR="006E0470">
        <w:rPr>
          <w:rFonts w:asciiTheme="minorHAnsi" w:eastAsia="Montserrat" w:hAnsiTheme="minorHAnsi" w:cstheme="minorHAnsi"/>
          <w:sz w:val="28"/>
          <w:szCs w:val="28"/>
          <w:lang w:val="ru-RU"/>
        </w:rPr>
        <w:t>3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. Результаты фиксируются в </w:t>
      </w:r>
      <w:r w:rsidR="006E0470">
        <w:rPr>
          <w:rFonts w:asciiTheme="minorHAnsi" w:eastAsia="Montserrat" w:hAnsiTheme="minorHAnsi" w:cstheme="minorHAnsi"/>
          <w:sz w:val="28"/>
          <w:szCs w:val="28"/>
          <w:lang w:val="ru-RU"/>
        </w:rPr>
        <w:t>«Дневнике развития»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или в индивидуальной карте достижений обучающегося.</w:t>
      </w:r>
    </w:p>
    <w:p w14:paraId="5A2E0843" w14:textId="77777777" w:rsidR="006E0470" w:rsidRPr="006150DC" w:rsidRDefault="006E0470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E45E888" w14:textId="1B2F057E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5. </w:t>
      </w:r>
      <w:r w:rsidR="00297DD4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Итоговая диагностика. </w:t>
      </w:r>
      <w:r w:rsidRPr="006150DC">
        <w:rPr>
          <w:rFonts w:asciiTheme="minorHAnsi" w:eastAsia="Montserrat" w:hAnsiTheme="minorHAnsi" w:cstheme="minorHAnsi"/>
          <w:sz w:val="28"/>
          <w:szCs w:val="28"/>
        </w:rPr>
        <w:t>Академическая задолженность и повторное освоение программы</w:t>
      </w:r>
    </w:p>
    <w:p w14:paraId="4AF6643A" w14:textId="0662D1CC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5.1. </w:t>
      </w:r>
      <w:r w:rsidR="00297DD4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В конце учебного года проводится итоговая диагностика с целью определения уровня освоения образовательной программы. </w:t>
      </w:r>
      <w:r w:rsidRPr="006150DC">
        <w:rPr>
          <w:rFonts w:asciiTheme="minorHAnsi" w:eastAsia="Montserrat" w:hAnsiTheme="minorHAnsi" w:cstheme="minorHAnsi"/>
          <w:sz w:val="28"/>
          <w:szCs w:val="28"/>
        </w:rPr>
        <w:t>В дошкольных программах понятие академической задолженности не применяется. Ребёнок участвует в образовательном процессе согласно своим возможностям.</w:t>
      </w:r>
    </w:p>
    <w:p w14:paraId="696FCF19" w14:textId="40C14C9B" w:rsidR="00716106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5.2. В дополнительных программах </w:t>
      </w:r>
      <w:r w:rsidR="00274F46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для детей дошкольного возраста </w:t>
      </w:r>
      <w:r w:rsidRPr="006150DC">
        <w:rPr>
          <w:rFonts w:asciiTheme="minorHAnsi" w:eastAsia="Montserrat" w:hAnsiTheme="minorHAnsi" w:cstheme="minorHAnsi"/>
          <w:sz w:val="28"/>
          <w:szCs w:val="28"/>
        </w:rPr>
        <w:t>обучающийся, не</w:t>
      </w:r>
      <w:r w:rsidR="00274F46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достаточно </w:t>
      </w:r>
      <w:r w:rsidRPr="006150DC">
        <w:rPr>
          <w:rFonts w:asciiTheme="minorHAnsi" w:eastAsia="Montserrat" w:hAnsiTheme="minorHAnsi" w:cstheme="minorHAnsi"/>
          <w:sz w:val="28"/>
          <w:szCs w:val="28"/>
        </w:rPr>
        <w:t>освоивший программу, может пройти повторное обучение или перевестись на другой уровень сложности по решению педагога.</w:t>
      </w:r>
    </w:p>
    <w:p w14:paraId="606732CC" w14:textId="77777777" w:rsidR="00D43C20" w:rsidRPr="006150DC" w:rsidRDefault="00D43C20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168DD9C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6. Информирование родителей (законных представителей)</w:t>
      </w:r>
    </w:p>
    <w:p w14:paraId="2F0A4FE3" w14:textId="1EA468B6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6.1. Родители информируются о результатах мониторинга </w:t>
      </w:r>
      <w:r w:rsidR="00D43C20">
        <w:rPr>
          <w:rFonts w:asciiTheme="minorHAnsi" w:eastAsia="Montserrat" w:hAnsiTheme="minorHAnsi" w:cstheme="minorHAnsi"/>
          <w:sz w:val="28"/>
          <w:szCs w:val="28"/>
          <w:lang w:val="ru-RU"/>
        </w:rPr>
        <w:t>после каждого его проведения</w:t>
      </w:r>
      <w:r w:rsidRPr="006150DC">
        <w:rPr>
          <w:rFonts w:asciiTheme="minorHAnsi" w:eastAsia="Montserrat" w:hAnsiTheme="minorHAnsi" w:cstheme="minorHAnsi"/>
          <w:sz w:val="28"/>
          <w:szCs w:val="28"/>
        </w:rPr>
        <w:t xml:space="preserve"> в форме консультаций, отчётов или письменных характеристик.</w:t>
      </w:r>
    </w:p>
    <w:p w14:paraId="39A7835E" w14:textId="6A854170" w:rsidR="00716106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6.2. Итоговые сведения отражаются в годовом отчёте педагога и используются для планирования следующего периода.</w:t>
      </w:r>
    </w:p>
    <w:p w14:paraId="152C47EC" w14:textId="77777777" w:rsidR="006D0358" w:rsidRPr="006150DC" w:rsidRDefault="006D0358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A679290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7. Заключительные положения</w:t>
      </w:r>
    </w:p>
    <w:p w14:paraId="226E8591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7.1. Настоящее Положение утверждается приказом руководителя образовательной организации.</w:t>
      </w:r>
    </w:p>
    <w:p w14:paraId="0506CAB2" w14:textId="4A403B9A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lastRenderedPageBreak/>
        <w:t xml:space="preserve">7.2. Контроль за исполнением возлагается на </w:t>
      </w:r>
      <w:r w:rsidR="006D0358">
        <w:rPr>
          <w:rFonts w:asciiTheme="minorHAnsi" w:eastAsia="Montserrat" w:hAnsiTheme="minorHAnsi" w:cstheme="minorHAnsi"/>
          <w:sz w:val="28"/>
          <w:szCs w:val="28"/>
          <w:lang w:val="ru-RU"/>
        </w:rPr>
        <w:t>руководителя или иное уполномоченное лицо</w:t>
      </w:r>
      <w:r w:rsidRPr="006150DC">
        <w:rPr>
          <w:rFonts w:asciiTheme="minorHAnsi" w:eastAsia="Montserrat" w:hAnsiTheme="minorHAnsi" w:cstheme="minorHAnsi"/>
          <w:sz w:val="28"/>
          <w:szCs w:val="28"/>
        </w:rPr>
        <w:t>.</w:t>
      </w:r>
    </w:p>
    <w:p w14:paraId="709AB8EC" w14:textId="77777777" w:rsidR="00716106" w:rsidRPr="006150DC" w:rsidRDefault="00971689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7.3. Изменения и дополнения вносятся приказом руководителя на основании решений педагогического совета.</w:t>
      </w:r>
    </w:p>
    <w:p w14:paraId="7AB520A7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1B2AEAA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EE37D50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484B1977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41CB4F0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C561255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D0A3B17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C89D6FE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F09AF02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18BA650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5780295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4807FED2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5C7AAC8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7EFBB76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2F75AA3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65CDE9B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3D4AD69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10D6B77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AE0714B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F674BDF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8D68D24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9F183D4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15B4FA2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470AB7BE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137CF37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51526A1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777CA6E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99D9808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DDE3BFA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1AFD432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16C24B5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3CC9037B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06975A5B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77721246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E33F0A0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59A32B3A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C716349" w14:textId="77777777" w:rsidR="00E84368" w:rsidRDefault="00E84368">
      <w:pPr>
        <w:spacing w:line="276" w:lineRule="auto"/>
        <w:jc w:val="right"/>
        <w:rPr>
          <w:rFonts w:asciiTheme="minorHAnsi" w:eastAsia="Montserrat" w:hAnsiTheme="minorHAnsi" w:cstheme="minorHAnsi"/>
          <w:sz w:val="28"/>
          <w:szCs w:val="28"/>
        </w:rPr>
      </w:pPr>
    </w:p>
    <w:p w14:paraId="7573166B" w14:textId="1FA23253" w:rsidR="00716106" w:rsidRPr="00364E26" w:rsidRDefault="00971689">
      <w:pPr>
        <w:spacing w:line="276" w:lineRule="auto"/>
        <w:jc w:val="right"/>
        <w:rPr>
          <w:rFonts w:asciiTheme="minorHAnsi" w:eastAsia="Montserrat" w:hAnsiTheme="minorHAnsi" w:cstheme="minorHAnsi"/>
          <w:sz w:val="28"/>
          <w:szCs w:val="28"/>
          <w:lang w:val="ru-RU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lastRenderedPageBreak/>
        <w:t>Приложение</w:t>
      </w:r>
      <w:r w:rsidR="00364E26">
        <w:rPr>
          <w:rFonts w:asciiTheme="minorHAnsi" w:eastAsia="Montserrat" w:hAnsiTheme="minorHAnsi" w:cstheme="minorHAnsi"/>
          <w:sz w:val="28"/>
          <w:szCs w:val="28"/>
          <w:lang w:val="ru-RU"/>
        </w:rPr>
        <w:t xml:space="preserve"> 1</w:t>
      </w:r>
    </w:p>
    <w:p w14:paraId="5B2FFD2E" w14:textId="77777777" w:rsidR="00716106" w:rsidRPr="006150DC" w:rsidRDefault="00971689">
      <w:pPr>
        <w:spacing w:line="276" w:lineRule="auto"/>
        <w:jc w:val="center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Форма справки о результатах мониторинга образовательных достижений</w:t>
      </w:r>
    </w:p>
    <w:p w14:paraId="5B10C6B8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2DA46819" w14:textId="77777777" w:rsidR="00716106" w:rsidRPr="006150DC" w:rsidRDefault="00716106">
      <w:pPr>
        <w:spacing w:line="276" w:lineRule="auto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173A4619" w14:textId="77777777" w:rsidR="00716106" w:rsidRPr="006150DC" w:rsidRDefault="00971689" w:rsidP="00364E26">
      <w:pPr>
        <w:spacing w:line="276" w:lineRule="auto"/>
        <w:rPr>
          <w:rFonts w:asciiTheme="minorHAnsi" w:eastAsia="Montserrat" w:hAnsiTheme="minorHAnsi" w:cstheme="minorHAnsi"/>
          <w:sz w:val="28"/>
          <w:szCs w:val="28"/>
        </w:rPr>
      </w:pPr>
      <w:r w:rsidRPr="006150DC">
        <w:rPr>
          <w:rFonts w:asciiTheme="minorHAnsi" w:eastAsia="Montserrat" w:hAnsiTheme="minorHAnsi" w:cstheme="minorHAnsi"/>
          <w:sz w:val="28"/>
          <w:szCs w:val="28"/>
        </w:rPr>
        <w:t>Фамилия, имя, отчество: ___________________________________________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Дата рождения: ___________________________________________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Программа: ___________________________________________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Период обучения: с «___» ____________ 20__ г. по «___» ____________ 20__ г.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Результаты освоения программы: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______________________________________________________________________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______________________________________________________________________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Рекомендации педагога: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______________________________________________________________________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______________________________________________________________________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Педагог __________________________ /Ф.И.О./</w:t>
      </w:r>
      <w:r w:rsidRPr="006150DC">
        <w:rPr>
          <w:rFonts w:asciiTheme="minorHAnsi" w:eastAsia="Montserrat" w:hAnsiTheme="minorHAnsi" w:cstheme="minorHAnsi"/>
          <w:sz w:val="28"/>
          <w:szCs w:val="28"/>
        </w:rPr>
        <w:br/>
        <w:t>Дата: «___» ____________ 20__ г.</w:t>
      </w:r>
    </w:p>
    <w:p w14:paraId="319FFDB5" w14:textId="77777777" w:rsidR="00716106" w:rsidRPr="006150DC" w:rsidRDefault="00716106">
      <w:pPr>
        <w:ind w:firstLine="567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p w14:paraId="61D4CD50" w14:textId="77777777" w:rsidR="00716106" w:rsidRPr="006150DC" w:rsidRDefault="00716106">
      <w:pPr>
        <w:ind w:firstLine="567"/>
        <w:jc w:val="both"/>
        <w:rPr>
          <w:rFonts w:asciiTheme="minorHAnsi" w:eastAsia="Montserrat" w:hAnsiTheme="minorHAnsi" w:cstheme="minorHAnsi"/>
          <w:sz w:val="28"/>
          <w:szCs w:val="28"/>
        </w:rPr>
      </w:pPr>
    </w:p>
    <w:sectPr w:rsidR="00716106" w:rsidRPr="006150DC">
      <w:footerReference w:type="default" r:id="rId7"/>
      <w:pgSz w:w="11907" w:h="16839"/>
      <w:pgMar w:top="709" w:right="708" w:bottom="709" w:left="993" w:header="720" w:footer="1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73D9" w14:textId="77777777" w:rsidR="00251351" w:rsidRDefault="00251351">
      <w:r>
        <w:separator/>
      </w:r>
    </w:p>
  </w:endnote>
  <w:endnote w:type="continuationSeparator" w:id="0">
    <w:p w14:paraId="06D4B992" w14:textId="77777777" w:rsidR="00251351" w:rsidRDefault="0025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BF2B" w14:textId="77777777" w:rsidR="00716106" w:rsidRDefault="009716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50DC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2B7C" w14:textId="77777777" w:rsidR="00251351" w:rsidRDefault="00251351">
      <w:r>
        <w:separator/>
      </w:r>
    </w:p>
  </w:footnote>
  <w:footnote w:type="continuationSeparator" w:id="0">
    <w:p w14:paraId="595CC3F5" w14:textId="77777777" w:rsidR="00251351" w:rsidRDefault="0025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06"/>
    <w:rsid w:val="000727D8"/>
    <w:rsid w:val="000A57AF"/>
    <w:rsid w:val="00251351"/>
    <w:rsid w:val="00274F46"/>
    <w:rsid w:val="00297DD4"/>
    <w:rsid w:val="002A3A5E"/>
    <w:rsid w:val="00364E26"/>
    <w:rsid w:val="00481BBA"/>
    <w:rsid w:val="00505A09"/>
    <w:rsid w:val="006150DC"/>
    <w:rsid w:val="006D0358"/>
    <w:rsid w:val="006E0470"/>
    <w:rsid w:val="00716106"/>
    <w:rsid w:val="00971689"/>
    <w:rsid w:val="009C2DBE"/>
    <w:rsid w:val="00B43721"/>
    <w:rsid w:val="00BA10DC"/>
    <w:rsid w:val="00D43C20"/>
    <w:rsid w:val="00E84368"/>
    <w:rsid w:val="00E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85F7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link w:val="a5"/>
    <w:uiPriority w:val="99"/>
    <w:unhideWhenUsed/>
    <w:rsid w:val="002413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1313"/>
  </w:style>
  <w:style w:type="paragraph" w:styleId="a6">
    <w:name w:val="footer"/>
    <w:link w:val="a7"/>
    <w:uiPriority w:val="99"/>
    <w:unhideWhenUsed/>
    <w:rsid w:val="002413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1313"/>
  </w:style>
  <w:style w:type="table" w:styleId="a8">
    <w:name w:val="Table Grid"/>
    <w:basedOn w:val="a1"/>
    <w:uiPriority w:val="59"/>
    <w:rsid w:val="006872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MXRRtpo238Lf7Sudh9oGJ5L71g==">CgMxLjA4AHIhMUR4XzJ3MXRqYjhsQjFrcHRKanUxWFNSZmhlU2xSMXpm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2023-10-17T15:37:00Z</dcterms:created>
  <dcterms:modified xsi:type="dcterms:W3CDTF">2025-12-14T18:39:00Z</dcterms:modified>
</cp:coreProperties>
</file>